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E5" w:rsidRPr="006B4271" w:rsidRDefault="004441E5" w:rsidP="004441E5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</w:p>
    <w:p w:rsidR="004441E5" w:rsidRPr="006B4271" w:rsidRDefault="004441E5" w:rsidP="004441E5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4B7805" w:rsidRDefault="004B7805" w:rsidP="004B7805">
      <w:pPr>
        <w:rPr>
          <w:b/>
          <w:sz w:val="28"/>
          <w:szCs w:val="28"/>
        </w:rPr>
      </w:pPr>
    </w:p>
    <w:p w:rsidR="004441E5" w:rsidRPr="006B4271" w:rsidRDefault="00EA69E7" w:rsidP="004B7805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4B7805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="004441E5">
        <w:rPr>
          <w:sz w:val="28"/>
          <w:szCs w:val="28"/>
        </w:rPr>
        <w:t>.2017</w:t>
      </w:r>
      <w:r w:rsidR="004441E5" w:rsidRPr="006B4271">
        <w:rPr>
          <w:sz w:val="28"/>
          <w:szCs w:val="28"/>
        </w:rPr>
        <w:t xml:space="preserve"> </w:t>
      </w:r>
      <w:r w:rsidR="004441E5">
        <w:rPr>
          <w:sz w:val="28"/>
          <w:szCs w:val="28"/>
        </w:rPr>
        <w:t xml:space="preserve">г.                     </w:t>
      </w:r>
      <w:r w:rsidR="004441E5" w:rsidRPr="006B4271">
        <w:rPr>
          <w:sz w:val="28"/>
          <w:szCs w:val="28"/>
        </w:rPr>
        <w:t xml:space="preserve">            </w:t>
      </w:r>
      <w:proofErr w:type="spellStart"/>
      <w:r w:rsidR="004441E5">
        <w:rPr>
          <w:sz w:val="28"/>
          <w:szCs w:val="28"/>
        </w:rPr>
        <w:t>д</w:t>
      </w:r>
      <w:proofErr w:type="gramStart"/>
      <w:r w:rsidR="004441E5">
        <w:rPr>
          <w:sz w:val="28"/>
          <w:szCs w:val="28"/>
        </w:rPr>
        <w:t>.</w:t>
      </w:r>
      <w:r w:rsidR="004441E5" w:rsidRPr="006B4271">
        <w:rPr>
          <w:sz w:val="28"/>
          <w:szCs w:val="28"/>
        </w:rPr>
        <w:t>Л</w:t>
      </w:r>
      <w:proofErr w:type="gramEnd"/>
      <w:r w:rsidR="004441E5" w:rsidRPr="006B4271">
        <w:rPr>
          <w:sz w:val="28"/>
          <w:szCs w:val="28"/>
        </w:rPr>
        <w:t>ихачево</w:t>
      </w:r>
      <w:proofErr w:type="spellEnd"/>
      <w:r w:rsidR="004441E5" w:rsidRPr="006B4271">
        <w:rPr>
          <w:sz w:val="28"/>
          <w:szCs w:val="28"/>
        </w:rPr>
        <w:t xml:space="preserve">            </w:t>
      </w:r>
      <w:r w:rsidR="004441E5">
        <w:rPr>
          <w:sz w:val="28"/>
          <w:szCs w:val="28"/>
        </w:rPr>
        <w:t xml:space="preserve">         </w:t>
      </w:r>
      <w:r w:rsidR="004441E5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87</w:t>
      </w:r>
    </w:p>
    <w:p w:rsidR="004441E5" w:rsidRDefault="004441E5" w:rsidP="004441E5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4441E5" w:rsidTr="004441E5">
        <w:tc>
          <w:tcPr>
            <w:tcW w:w="3936" w:type="dxa"/>
          </w:tcPr>
          <w:p w:rsidR="004441E5" w:rsidRDefault="004441E5" w:rsidP="004441E5">
            <w:pPr>
              <w:jc w:val="both"/>
            </w:pPr>
            <w:r w:rsidRPr="004441E5">
              <w:rPr>
                <w:sz w:val="28"/>
                <w:szCs w:val="28"/>
              </w:rPr>
              <w:t>О виде разрешенного использования земельного участка</w:t>
            </w:r>
          </w:p>
        </w:tc>
      </w:tr>
    </w:tbl>
    <w:p w:rsidR="004441E5" w:rsidRPr="004441E5" w:rsidRDefault="004441E5" w:rsidP="004441E5">
      <w:pPr>
        <w:jc w:val="both"/>
        <w:rPr>
          <w:sz w:val="28"/>
          <w:szCs w:val="28"/>
        </w:rPr>
      </w:pPr>
    </w:p>
    <w:p w:rsidR="004441E5" w:rsidRPr="004441E5" w:rsidRDefault="004441E5" w:rsidP="004441E5">
      <w:pPr>
        <w:jc w:val="both"/>
        <w:rPr>
          <w:sz w:val="28"/>
          <w:szCs w:val="28"/>
        </w:rPr>
      </w:pPr>
    </w:p>
    <w:p w:rsidR="004441E5" w:rsidRPr="004441E5" w:rsidRDefault="004441E5" w:rsidP="004441E5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 w:rsidRPr="004441E5">
        <w:rPr>
          <w:sz w:val="28"/>
          <w:szCs w:val="28"/>
        </w:rPr>
        <w:t xml:space="preserve"> В целях приведения в соответствие сведений о виде разрешенного использования ранее учтенного земельного участка с кадастровым номером: 69</w:t>
      </w:r>
      <w:r>
        <w:rPr>
          <w:sz w:val="28"/>
          <w:szCs w:val="28"/>
        </w:rPr>
        <w:t>:</w:t>
      </w:r>
      <w:r w:rsidRPr="004441E5">
        <w:rPr>
          <w:sz w:val="28"/>
          <w:szCs w:val="28"/>
        </w:rPr>
        <w:t>16</w:t>
      </w:r>
      <w:r>
        <w:rPr>
          <w:sz w:val="28"/>
          <w:szCs w:val="28"/>
        </w:rPr>
        <w:t>:</w:t>
      </w:r>
      <w:r w:rsidR="00EA69E7">
        <w:rPr>
          <w:sz w:val="28"/>
          <w:szCs w:val="28"/>
        </w:rPr>
        <w:t>0090301</w:t>
      </w:r>
      <w:r>
        <w:rPr>
          <w:sz w:val="28"/>
          <w:szCs w:val="28"/>
        </w:rPr>
        <w:t>:</w:t>
      </w:r>
      <w:r w:rsidR="00EA69E7">
        <w:rPr>
          <w:sz w:val="28"/>
          <w:szCs w:val="28"/>
        </w:rPr>
        <w:t>17</w:t>
      </w:r>
      <w:r w:rsidRPr="004441E5">
        <w:rPr>
          <w:sz w:val="28"/>
          <w:szCs w:val="28"/>
        </w:rPr>
        <w:t xml:space="preserve"> площадью </w:t>
      </w:r>
      <w:r w:rsidR="00EA69E7">
        <w:rPr>
          <w:sz w:val="28"/>
          <w:szCs w:val="28"/>
        </w:rPr>
        <w:t>15</w:t>
      </w:r>
      <w:r w:rsidRPr="004441E5">
        <w:rPr>
          <w:sz w:val="28"/>
          <w:szCs w:val="28"/>
        </w:rPr>
        <w:t xml:space="preserve">00 </w:t>
      </w:r>
      <w:proofErr w:type="spellStart"/>
      <w:r w:rsidRPr="004441E5">
        <w:rPr>
          <w:sz w:val="28"/>
          <w:szCs w:val="28"/>
        </w:rPr>
        <w:t>кв.м</w:t>
      </w:r>
      <w:proofErr w:type="spellEnd"/>
      <w:r w:rsidRPr="004441E5">
        <w:rPr>
          <w:sz w:val="28"/>
          <w:szCs w:val="28"/>
        </w:rPr>
        <w:t xml:space="preserve">.,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 w:rsidRPr="004441E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4441E5">
        <w:rPr>
          <w:sz w:val="28"/>
          <w:szCs w:val="28"/>
        </w:rPr>
        <w:t xml:space="preserve"> </w:t>
      </w:r>
      <w:proofErr w:type="spellStart"/>
      <w:r w:rsidR="00EA69E7">
        <w:rPr>
          <w:sz w:val="28"/>
          <w:szCs w:val="28"/>
        </w:rPr>
        <w:t>д</w:t>
      </w:r>
      <w:proofErr w:type="gramStart"/>
      <w:r w:rsidR="00EA69E7">
        <w:rPr>
          <w:sz w:val="28"/>
          <w:szCs w:val="28"/>
        </w:rPr>
        <w:t>.М</w:t>
      </w:r>
      <w:proofErr w:type="gramEnd"/>
      <w:r w:rsidR="00EA69E7">
        <w:rPr>
          <w:sz w:val="28"/>
          <w:szCs w:val="28"/>
        </w:rPr>
        <w:t>аксимцы</w:t>
      </w:r>
      <w:proofErr w:type="spellEnd"/>
      <w:r w:rsidR="002A2863">
        <w:rPr>
          <w:sz w:val="28"/>
          <w:szCs w:val="28"/>
        </w:rPr>
        <w:t>, д.1</w:t>
      </w:r>
      <w:r w:rsidRPr="004441E5">
        <w:rPr>
          <w:sz w:val="28"/>
          <w:szCs w:val="28"/>
        </w:rPr>
        <w:t xml:space="preserve"> – установить вид разрешенного использования земельного участка – для ведения личного подсобного хозяйства, расположен в территориальной зоне Ж1-зона малоэтажной жилой застройки.</w:t>
      </w:r>
    </w:p>
    <w:p w:rsidR="004441E5" w:rsidRPr="004441E5" w:rsidRDefault="004441E5" w:rsidP="004441E5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441E5">
        <w:rPr>
          <w:sz w:val="28"/>
          <w:szCs w:val="28"/>
        </w:rPr>
        <w:t>Сведения о границах территориальных зон не внесены в реестр границ.</w:t>
      </w:r>
    </w:p>
    <w:p w:rsidR="004441E5" w:rsidRPr="004441E5" w:rsidRDefault="004441E5" w:rsidP="004441E5">
      <w:pPr>
        <w:ind w:firstLine="142"/>
        <w:jc w:val="both"/>
        <w:rPr>
          <w:sz w:val="28"/>
          <w:szCs w:val="28"/>
        </w:rPr>
      </w:pPr>
    </w:p>
    <w:p w:rsidR="004441E5" w:rsidRPr="004441E5" w:rsidRDefault="004441E5" w:rsidP="004441E5">
      <w:pPr>
        <w:jc w:val="both"/>
        <w:rPr>
          <w:sz w:val="28"/>
          <w:szCs w:val="28"/>
        </w:rPr>
      </w:pPr>
      <w:bookmarkStart w:id="0" w:name="_GoBack"/>
      <w:bookmarkEnd w:id="0"/>
    </w:p>
    <w:p w:rsidR="004B7805" w:rsidRDefault="004B7805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002316" w:rsidRPr="004441E5" w:rsidRDefault="004B7805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sectPr w:rsidR="00002316" w:rsidRPr="004441E5" w:rsidSect="004441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DE"/>
    <w:multiLevelType w:val="hybridMultilevel"/>
    <w:tmpl w:val="AAA6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19"/>
    <w:rsid w:val="00051119"/>
    <w:rsid w:val="00181F55"/>
    <w:rsid w:val="002A2863"/>
    <w:rsid w:val="004441E5"/>
    <w:rsid w:val="004B7805"/>
    <w:rsid w:val="006253A8"/>
    <w:rsid w:val="00C31EC6"/>
    <w:rsid w:val="00E87EB4"/>
    <w:rsid w:val="00EA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1E5"/>
    <w:pPr>
      <w:ind w:left="720"/>
      <w:contextualSpacing/>
    </w:pPr>
  </w:style>
  <w:style w:type="table" w:styleId="a4">
    <w:name w:val="Table Grid"/>
    <w:basedOn w:val="a1"/>
    <w:uiPriority w:val="59"/>
    <w:rsid w:val="0044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1E5"/>
    <w:pPr>
      <w:ind w:left="720"/>
      <w:contextualSpacing/>
    </w:pPr>
  </w:style>
  <w:style w:type="table" w:styleId="a4">
    <w:name w:val="Table Grid"/>
    <w:basedOn w:val="a1"/>
    <w:uiPriority w:val="59"/>
    <w:rsid w:val="0044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2017-11-02T10:48:00Z</cp:lastPrinted>
  <dcterms:created xsi:type="dcterms:W3CDTF">2017-09-12T09:45:00Z</dcterms:created>
  <dcterms:modified xsi:type="dcterms:W3CDTF">2017-11-02T10:48:00Z</dcterms:modified>
</cp:coreProperties>
</file>